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AE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Enlarged translation:</w:t>
      </w:r>
    </w:p>
    <w:p w:rsidR="009D45C0" w:rsidRPr="009D45C0" w:rsidRDefault="009D45C0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The Divine Mind needs an unconfined and freely moving relationship with us that will resonate our speech, or the very fiber of our being, to produce a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45C0">
        <w:rPr>
          <w:rFonts w:ascii="Times New Roman" w:hAnsi="Times New Roman" w:cs="Times New Roman"/>
          <w:sz w:val="28"/>
          <w:szCs w:val="28"/>
        </w:rPr>
        <w:t>miracle</w:t>
      </w:r>
      <w:proofErr w:type="gramEnd"/>
      <w:r w:rsidRPr="009D45C0">
        <w:rPr>
          <w:rFonts w:ascii="Times New Roman" w:hAnsi="Times New Roman" w:cs="Times New Roman"/>
          <w:sz w:val="28"/>
          <w:szCs w:val="28"/>
        </w:rPr>
        <w:t xml:space="preserve"> of communication, which will solve, dissolve, and release the restrictions</w:t>
      </w:r>
      <w:bookmarkStart w:id="0" w:name="_GoBack"/>
      <w:bookmarkEnd w:id="0"/>
      <w:r w:rsidRPr="009D45C0">
        <w:rPr>
          <w:rFonts w:ascii="Times New Roman" w:hAnsi="Times New Roman" w:cs="Times New Roman"/>
          <w:sz w:val="28"/>
          <w:szCs w:val="28"/>
        </w:rPr>
        <w:t xml:space="preserve"> of our speech.</w:t>
      </w:r>
    </w:p>
    <w:p w:rsidR="009D45C0" w:rsidRDefault="009D45C0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45C0" w:rsidRDefault="009D45C0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The Power of Intent and Intuition Applied with Sound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Definitions: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45C0">
        <w:rPr>
          <w:rFonts w:ascii="Times New Roman" w:hAnsi="Times New Roman" w:cs="Times New Roman"/>
          <w:sz w:val="28"/>
          <w:szCs w:val="28"/>
        </w:rPr>
        <w:t>intent</w:t>
      </w:r>
      <w:proofErr w:type="gramEnd"/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1. Act of stretching out.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2. Having the mind, attention, or will concentrated on something or some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45C0">
        <w:rPr>
          <w:rFonts w:ascii="Times New Roman" w:hAnsi="Times New Roman" w:cs="Times New Roman"/>
          <w:sz w:val="28"/>
          <w:szCs w:val="28"/>
        </w:rPr>
        <w:t>end</w:t>
      </w:r>
      <w:proofErr w:type="gramEnd"/>
      <w:r w:rsidRPr="009D45C0">
        <w:rPr>
          <w:rFonts w:ascii="Times New Roman" w:hAnsi="Times New Roman" w:cs="Times New Roman"/>
          <w:sz w:val="28"/>
          <w:szCs w:val="28"/>
        </w:rPr>
        <w:t xml:space="preserve"> or purpose.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45C0">
        <w:rPr>
          <w:rFonts w:ascii="Times New Roman" w:hAnsi="Times New Roman" w:cs="Times New Roman"/>
          <w:sz w:val="28"/>
          <w:szCs w:val="28"/>
        </w:rPr>
        <w:t>intuition</w:t>
      </w:r>
      <w:proofErr w:type="gramEnd"/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1. Quick perception of truth or knowledge without conscious attention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45C0">
        <w:rPr>
          <w:rFonts w:ascii="Times New Roman" w:hAnsi="Times New Roman" w:cs="Times New Roman"/>
          <w:sz w:val="28"/>
          <w:szCs w:val="28"/>
        </w:rPr>
        <w:t>or</w:t>
      </w:r>
      <w:proofErr w:type="gramEnd"/>
      <w:r w:rsidRPr="009D45C0">
        <w:rPr>
          <w:rFonts w:ascii="Times New Roman" w:hAnsi="Times New Roman" w:cs="Times New Roman"/>
          <w:sz w:val="28"/>
          <w:szCs w:val="28"/>
        </w:rPr>
        <w:t xml:space="preserve"> reasoning.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2. That which is perceived or known intuitively.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D45C0">
        <w:rPr>
          <w:rFonts w:ascii="Times New Roman" w:hAnsi="Times New Roman" w:cs="Times New Roman"/>
          <w:sz w:val="28"/>
          <w:szCs w:val="28"/>
        </w:rPr>
        <w:t>balance</w:t>
      </w:r>
      <w:proofErr w:type="gramEnd"/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1. A state of equilibrium or equality.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2. Equilibrium of the body.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3. Mental or emotional stability; sanity.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4. Harmonious proportion, as in the design or arrangement of parts.</w:t>
      </w:r>
    </w:p>
    <w:p w:rsidR="009D45C0" w:rsidRDefault="009D45C0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843BAE" w:rsidRPr="009D45C0" w:rsidRDefault="00AE0EAD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3BAE" w:rsidRPr="009D45C0">
        <w:rPr>
          <w:rFonts w:ascii="Times New Roman" w:hAnsi="Times New Roman" w:cs="Times New Roman"/>
          <w:sz w:val="28"/>
          <w:szCs w:val="28"/>
        </w:rPr>
        <w:t xml:space="preserve">What is the Intent Behind the </w:t>
      </w:r>
      <w:proofErr w:type="spellStart"/>
      <w:r w:rsidR="00843BAE" w:rsidRPr="009D45C0">
        <w:rPr>
          <w:rFonts w:ascii="Times New Roman" w:hAnsi="Times New Roman" w:cs="Times New Roman"/>
          <w:sz w:val="28"/>
          <w:szCs w:val="28"/>
        </w:rPr>
        <w:t>Solfa</w:t>
      </w:r>
      <w:proofErr w:type="spellEnd"/>
      <w:r w:rsidR="00843BAE" w:rsidRPr="009D45C0">
        <w:rPr>
          <w:rFonts w:ascii="Times New Roman" w:hAnsi="Times New Roman" w:cs="Times New Roman"/>
          <w:sz w:val="28"/>
          <w:szCs w:val="28"/>
        </w:rPr>
        <w:t xml:space="preserve"> Syllables?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D45C0">
        <w:rPr>
          <w:rFonts w:ascii="Times New Roman" w:hAnsi="Times New Roman" w:cs="Times New Roman"/>
          <w:sz w:val="28"/>
          <w:szCs w:val="28"/>
        </w:rPr>
        <w:t>Ut</w:t>
      </w:r>
      <w:proofErr w:type="spellEnd"/>
      <w:r w:rsidRPr="009D45C0">
        <w:rPr>
          <w:rFonts w:ascii="Times New Roman" w:hAnsi="Times New Roman" w:cs="Times New Roman"/>
          <w:sz w:val="28"/>
          <w:szCs w:val="28"/>
        </w:rPr>
        <w:t xml:space="preserve"> - preparatory tone to prepare the body, soul, and spirit to receive the intent of the next five tones (in order to receive)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Re - tone to begin resonance with the Divine (resound or balance frequencies)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D45C0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Pr="009D45C0">
        <w:rPr>
          <w:rFonts w:ascii="Times New Roman" w:hAnsi="Times New Roman" w:cs="Times New Roman"/>
          <w:sz w:val="28"/>
          <w:szCs w:val="28"/>
        </w:rPr>
        <w:t xml:space="preserve"> - tone to begin remarkable and extraordinary changes (miracles)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D45C0">
        <w:rPr>
          <w:rFonts w:ascii="Times New Roman" w:hAnsi="Times New Roman" w:cs="Times New Roman"/>
          <w:sz w:val="28"/>
          <w:szCs w:val="28"/>
        </w:rPr>
        <w:t>Fa</w:t>
      </w:r>
      <w:proofErr w:type="spellEnd"/>
      <w:r w:rsidRPr="009D45C0">
        <w:rPr>
          <w:rFonts w:ascii="Times New Roman" w:hAnsi="Times New Roman" w:cs="Times New Roman"/>
          <w:sz w:val="28"/>
          <w:szCs w:val="28"/>
        </w:rPr>
        <w:t xml:space="preserve"> - tone to seek out limitations imposed upon us (slaves to mindsets)</w:t>
      </w:r>
    </w:p>
    <w:p w:rsidR="00843BAE" w:rsidRPr="009D45C0" w:rsidRDefault="00843BAE" w:rsidP="00843B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Sol - tone to loosen, release, unbind, untie, open, free (solve, resolve)</w:t>
      </w:r>
    </w:p>
    <w:p w:rsidR="00EB629A" w:rsidRPr="009D45C0" w:rsidRDefault="00843BAE" w:rsidP="00843BAE">
      <w:pPr>
        <w:rPr>
          <w:sz w:val="28"/>
          <w:szCs w:val="28"/>
        </w:rPr>
      </w:pPr>
      <w:r w:rsidRPr="009D45C0">
        <w:rPr>
          <w:rFonts w:ascii="Times New Roman" w:hAnsi="Times New Roman" w:cs="Times New Roman"/>
          <w:sz w:val="28"/>
          <w:szCs w:val="28"/>
        </w:rPr>
        <w:t>La - tone to open the vocal chords (release the lips)</w:t>
      </w:r>
    </w:p>
    <w:sectPr w:rsidR="00EB629A" w:rsidRPr="009D45C0" w:rsidSect="00E162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AE"/>
    <w:rsid w:val="00843BAE"/>
    <w:rsid w:val="009D161B"/>
    <w:rsid w:val="009D45C0"/>
    <w:rsid w:val="00AE0EAD"/>
    <w:rsid w:val="00E162DC"/>
    <w:rsid w:val="00E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F2E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1119</Characters>
  <Application>Microsoft Macintosh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J St Germain</dc:creator>
  <cp:keywords/>
  <dc:description/>
  <cp:lastModifiedBy>Maureen J St Germain</cp:lastModifiedBy>
  <cp:revision>1</cp:revision>
  <dcterms:created xsi:type="dcterms:W3CDTF">2018-09-29T05:27:00Z</dcterms:created>
  <dcterms:modified xsi:type="dcterms:W3CDTF">2018-10-05T19:33:00Z</dcterms:modified>
</cp:coreProperties>
</file>