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DEC36" w14:textId="77777777" w:rsidR="009E357F" w:rsidRDefault="00E037DB" w:rsidP="009E35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bookmarkStart w:id="0" w:name="_GoBack"/>
      <w:bookmarkEnd w:id="0"/>
      <w:r w:rsidR="009E357F">
        <w:rPr>
          <w:rFonts w:ascii="Times New Roman" w:hAnsi="Times New Roman" w:cs="Times New Roman"/>
          <w:sz w:val="23"/>
          <w:szCs w:val="23"/>
        </w:rPr>
        <w:t>THE THREE SPINAL CHANNELS</w:t>
      </w:r>
    </w:p>
    <w:p w14:paraId="205BB3AD" w14:textId="77777777" w:rsidR="009E357F" w:rsidRDefault="009E357F" w:rsidP="009E35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14:paraId="7908C870" w14:textId="77777777" w:rsidR="009E357F" w:rsidRDefault="009E357F" w:rsidP="009E35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You could add Tom Kenyon’s White Gold Alchemy Meditation to actualize what is being said here.</w:t>
      </w:r>
    </w:p>
    <w:p w14:paraId="60FE73A9" w14:textId="77777777" w:rsidR="009E357F" w:rsidRDefault="009E357F" w:rsidP="009E35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14:paraId="1CA807B8" w14:textId="77777777" w:rsidR="009E357F" w:rsidRDefault="009E357F" w:rsidP="009E35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*****</w:t>
      </w:r>
    </w:p>
    <w:p w14:paraId="753CD1D7" w14:textId="77777777" w:rsidR="009E357F" w:rsidRDefault="009E357F" w:rsidP="009E35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Of these three currents which flow in and around the spinal cord of every human</w:t>
      </w:r>
    </w:p>
    <w:p w14:paraId="394B278E" w14:textId="77777777" w:rsidR="009E357F" w:rsidRDefault="009E357F" w:rsidP="009E35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being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Madame Blavatsky writes as follows in The Secret Doctrine:</w:t>
      </w:r>
    </w:p>
    <w:p w14:paraId="13395592" w14:textId="77777777" w:rsidR="009E357F" w:rsidRDefault="009E357F" w:rsidP="009E35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The Trans-Himalayan school … locates </w:t>
      </w:r>
      <w:proofErr w:type="spellStart"/>
      <w:r>
        <w:rPr>
          <w:rFonts w:ascii="Times New Roman" w:hAnsi="Times New Roman" w:cs="Times New Roman"/>
          <w:sz w:val="21"/>
          <w:szCs w:val="21"/>
        </w:rPr>
        <w:t>Sushumna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, the chief seat of these three </w:t>
      </w:r>
      <w:proofErr w:type="spellStart"/>
      <w:r>
        <w:rPr>
          <w:rFonts w:ascii="Times New Roman" w:hAnsi="Times New Roman" w:cs="Times New Roman"/>
          <w:sz w:val="21"/>
          <w:szCs w:val="21"/>
        </w:rPr>
        <w:t>Nadis</w:t>
      </w:r>
      <w:proofErr w:type="spellEnd"/>
      <w:r>
        <w:rPr>
          <w:rFonts w:ascii="Times New Roman" w:hAnsi="Times New Roman" w:cs="Times New Roman"/>
          <w:sz w:val="21"/>
          <w:szCs w:val="21"/>
        </w:rPr>
        <w:t>, in the</w:t>
      </w:r>
    </w:p>
    <w:p w14:paraId="1994737F" w14:textId="77777777" w:rsidR="009E357F" w:rsidRDefault="009E357F" w:rsidP="009E35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central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tube of the spinal cord. … Ida and </w:t>
      </w:r>
      <w:proofErr w:type="spellStart"/>
      <w:r>
        <w:rPr>
          <w:rFonts w:ascii="Times New Roman" w:hAnsi="Times New Roman" w:cs="Times New Roman"/>
          <w:sz w:val="21"/>
          <w:szCs w:val="21"/>
        </w:rPr>
        <w:t>Pingala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are simply the sharps and flats of that </w:t>
      </w:r>
      <w:proofErr w:type="spellStart"/>
      <w:r>
        <w:rPr>
          <w:rFonts w:ascii="Times New Roman" w:hAnsi="Times New Roman" w:cs="Times New Roman"/>
          <w:sz w:val="21"/>
          <w:szCs w:val="21"/>
        </w:rPr>
        <w:t>Fa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of human</w:t>
      </w:r>
    </w:p>
    <w:p w14:paraId="6F1F7E1D" w14:textId="77777777" w:rsidR="009E357F" w:rsidRDefault="009E357F" w:rsidP="009E35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nature</w:t>
      </w:r>
      <w:proofErr w:type="gramEnd"/>
      <w:r>
        <w:rPr>
          <w:rFonts w:ascii="Times New Roman" w:hAnsi="Times New Roman" w:cs="Times New Roman"/>
          <w:sz w:val="21"/>
          <w:szCs w:val="21"/>
        </w:rPr>
        <w:t>, … which, when struck in a proper way, awakens the sentries on either side, the spiritual</w:t>
      </w:r>
    </w:p>
    <w:p w14:paraId="26361A78" w14:textId="77777777" w:rsidR="009E357F" w:rsidRDefault="009E357F" w:rsidP="009E35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3"/>
          <w:szCs w:val="13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Manas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and the physical Kama, and subdues the lower through the higher</w:t>
      </w:r>
      <w:proofErr w:type="gramStart"/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13"/>
          <w:szCs w:val="13"/>
        </w:rPr>
        <w:t>*</w:t>
      </w:r>
      <w:proofErr w:type="gramEnd"/>
    </w:p>
    <w:p w14:paraId="04A231DB" w14:textId="77777777" w:rsidR="009E357F" w:rsidRDefault="009E357F" w:rsidP="009E35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It is the pure Akasha that passes up </w:t>
      </w:r>
      <w:proofErr w:type="spellStart"/>
      <w:r>
        <w:rPr>
          <w:rFonts w:ascii="Times New Roman" w:hAnsi="Times New Roman" w:cs="Times New Roman"/>
          <w:sz w:val="21"/>
          <w:szCs w:val="21"/>
        </w:rPr>
        <w:t>Sushumna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; its two aspects flow in Ida and </w:t>
      </w:r>
      <w:proofErr w:type="spellStart"/>
      <w:r>
        <w:rPr>
          <w:rFonts w:ascii="Times New Roman" w:hAnsi="Times New Roman" w:cs="Times New Roman"/>
          <w:sz w:val="21"/>
          <w:szCs w:val="21"/>
        </w:rPr>
        <w:t>Pingala</w:t>
      </w:r>
      <w:proofErr w:type="spellEnd"/>
      <w:r>
        <w:rPr>
          <w:rFonts w:ascii="Times New Roman" w:hAnsi="Times New Roman" w:cs="Times New Roman"/>
          <w:sz w:val="21"/>
          <w:szCs w:val="21"/>
        </w:rPr>
        <w:t>. These</w:t>
      </w:r>
    </w:p>
    <w:p w14:paraId="5D5F643E" w14:textId="77777777" w:rsidR="009E357F" w:rsidRDefault="009E357F" w:rsidP="009E35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are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three vital airs, and are symbolized by the </w:t>
      </w:r>
      <w:proofErr w:type="spellStart"/>
      <w:r>
        <w:rPr>
          <w:rFonts w:ascii="Times New Roman" w:hAnsi="Times New Roman" w:cs="Times New Roman"/>
          <w:sz w:val="21"/>
          <w:szCs w:val="21"/>
        </w:rPr>
        <w:t>Brahmanical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thread. </w:t>
      </w:r>
      <w:proofErr w:type="gramStart"/>
      <w:r>
        <w:rPr>
          <w:rFonts w:ascii="Times New Roman" w:hAnsi="Times New Roman" w:cs="Times New Roman"/>
          <w:sz w:val="21"/>
          <w:szCs w:val="21"/>
        </w:rPr>
        <w:t>They are ruled by the Will</w:t>
      </w:r>
      <w:proofErr w:type="gramEnd"/>
      <w:r>
        <w:rPr>
          <w:rFonts w:ascii="Times New Roman" w:hAnsi="Times New Roman" w:cs="Times New Roman"/>
          <w:sz w:val="21"/>
          <w:szCs w:val="21"/>
        </w:rPr>
        <w:t>. Will</w:t>
      </w:r>
    </w:p>
    <w:p w14:paraId="2F957584" w14:textId="77777777" w:rsidR="009E357F" w:rsidRDefault="009E357F" w:rsidP="009E35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and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Desire are the higher and lower aspects of one and the same thing. Hence the importance of the</w:t>
      </w:r>
    </w:p>
    <w:p w14:paraId="13CA1E60" w14:textId="77777777" w:rsidR="009E357F" w:rsidRDefault="009E357F" w:rsidP="009E35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purity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of the canals … From these three a circulation is set up, and from the central canal passes into</w:t>
      </w:r>
    </w:p>
    <w:p w14:paraId="4BFBFF0C" w14:textId="77777777" w:rsidR="009E357F" w:rsidRDefault="009E357F" w:rsidP="009E35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3"/>
          <w:szCs w:val="13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the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whole body.</w:t>
      </w:r>
      <w:r>
        <w:rPr>
          <w:rFonts w:ascii="Times New Roman" w:hAnsi="Times New Roman" w:cs="Times New Roman"/>
          <w:sz w:val="13"/>
          <w:szCs w:val="13"/>
        </w:rPr>
        <w:t>†</w:t>
      </w:r>
    </w:p>
    <w:p w14:paraId="1D7455B7" w14:textId="77777777" w:rsidR="009E357F" w:rsidRDefault="009E357F" w:rsidP="009E35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2"/>
          <w:szCs w:val="12"/>
        </w:rPr>
        <w:t xml:space="preserve">* </w:t>
      </w:r>
      <w:r>
        <w:rPr>
          <w:rFonts w:ascii="Times New Roman" w:hAnsi="Times New Roman" w:cs="Times New Roman"/>
          <w:sz w:val="19"/>
          <w:szCs w:val="19"/>
        </w:rPr>
        <w:t xml:space="preserve">The Secret Doctrine, Fifth </w:t>
      </w:r>
      <w:proofErr w:type="spellStart"/>
      <w:r>
        <w:rPr>
          <w:rFonts w:ascii="Times New Roman" w:hAnsi="Times New Roman" w:cs="Times New Roman"/>
          <w:sz w:val="19"/>
          <w:szCs w:val="19"/>
        </w:rPr>
        <w:t>Adyar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Edition, Vol. V, p. 480.</w:t>
      </w:r>
    </w:p>
    <w:p w14:paraId="1309059B" w14:textId="77777777" w:rsidR="009E357F" w:rsidRDefault="009E357F" w:rsidP="009E35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2"/>
          <w:szCs w:val="12"/>
        </w:rPr>
        <w:t xml:space="preserve">† </w:t>
      </w:r>
      <w:r>
        <w:rPr>
          <w:rFonts w:ascii="Times New Roman" w:hAnsi="Times New Roman" w:cs="Times New Roman"/>
          <w:sz w:val="19"/>
          <w:szCs w:val="19"/>
        </w:rPr>
        <w:t xml:space="preserve">The Secret Doctrine, Fifth </w:t>
      </w:r>
      <w:proofErr w:type="spellStart"/>
      <w:r>
        <w:rPr>
          <w:rFonts w:ascii="Times New Roman" w:hAnsi="Times New Roman" w:cs="Times New Roman"/>
          <w:sz w:val="19"/>
          <w:szCs w:val="19"/>
        </w:rPr>
        <w:t>Adyar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Edition, Vol. V, p. 510.</w:t>
      </w:r>
    </w:p>
    <w:p w14:paraId="5C28C0A8" w14:textId="77777777" w:rsidR="009E357F" w:rsidRDefault="009E357F" w:rsidP="009E35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Ida and </w:t>
      </w:r>
      <w:proofErr w:type="spellStart"/>
      <w:r>
        <w:rPr>
          <w:rFonts w:ascii="Times New Roman" w:hAnsi="Times New Roman" w:cs="Times New Roman"/>
          <w:sz w:val="21"/>
          <w:szCs w:val="21"/>
        </w:rPr>
        <w:t>Pingala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play along the curved wall of the cord in which is </w:t>
      </w:r>
      <w:proofErr w:type="spellStart"/>
      <w:r>
        <w:rPr>
          <w:rFonts w:ascii="Times New Roman" w:hAnsi="Times New Roman" w:cs="Times New Roman"/>
          <w:sz w:val="21"/>
          <w:szCs w:val="21"/>
        </w:rPr>
        <w:t>Sushumna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. They are </w:t>
      </w:r>
      <w:proofErr w:type="spellStart"/>
      <w:r>
        <w:rPr>
          <w:rFonts w:ascii="Times New Roman" w:hAnsi="Times New Roman" w:cs="Times New Roman"/>
          <w:sz w:val="21"/>
          <w:szCs w:val="21"/>
        </w:rPr>
        <w:t>semimaterial</w:t>
      </w:r>
      <w:proofErr w:type="spellEnd"/>
      <w:r>
        <w:rPr>
          <w:rFonts w:ascii="Times New Roman" w:hAnsi="Times New Roman" w:cs="Times New Roman"/>
          <w:sz w:val="21"/>
          <w:szCs w:val="21"/>
        </w:rPr>
        <w:t>,</w:t>
      </w:r>
    </w:p>
    <w:p w14:paraId="2273D376" w14:textId="77777777" w:rsidR="009E357F" w:rsidRDefault="009E357F" w:rsidP="009E35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positive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and negative, sun and moon, and start into action the free and spiritual current of</w:t>
      </w:r>
    </w:p>
    <w:p w14:paraId="508414F5" w14:textId="77777777" w:rsidR="00EB629A" w:rsidRDefault="009E357F" w:rsidP="009E357F">
      <w:pPr>
        <w:rPr>
          <w:rFonts w:ascii="Times New Roman" w:hAnsi="Times New Roman" w:cs="Times New Roman"/>
          <w:sz w:val="13"/>
          <w:szCs w:val="13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Sushumna</w:t>
      </w:r>
      <w:proofErr w:type="spellEnd"/>
      <w:r>
        <w:rPr>
          <w:rFonts w:ascii="Times New Roman" w:hAnsi="Times New Roman" w:cs="Times New Roman"/>
          <w:sz w:val="21"/>
          <w:szCs w:val="21"/>
        </w:rPr>
        <w:t>. They have distinct paths of their own, otherwise they would radiate all over the body</w:t>
      </w:r>
      <w:proofErr w:type="gramStart"/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13"/>
          <w:szCs w:val="13"/>
        </w:rPr>
        <w:t>*</w:t>
      </w:r>
      <w:proofErr w:type="gramEnd"/>
    </w:p>
    <w:p w14:paraId="7624D298" w14:textId="77777777" w:rsidR="009E357F" w:rsidRDefault="009E357F" w:rsidP="009E357F">
      <w:pPr>
        <w:rPr>
          <w:rFonts w:ascii="Times New Roman" w:hAnsi="Times New Roman" w:cs="Times New Roman"/>
          <w:sz w:val="13"/>
          <w:szCs w:val="13"/>
        </w:rPr>
      </w:pPr>
    </w:p>
    <w:p w14:paraId="7DAFF804" w14:textId="77777777" w:rsidR="009E357F" w:rsidRDefault="009E357F" w:rsidP="009E35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 The Hidden Life in Freemasonry I referred to a certain Masonic use of these forces</w:t>
      </w:r>
    </w:p>
    <w:p w14:paraId="62CAB9BF" w14:textId="77777777" w:rsidR="009E357F" w:rsidRDefault="009E357F" w:rsidP="009E35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as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follows:</w:t>
      </w:r>
    </w:p>
    <w:p w14:paraId="1644BDD0" w14:textId="77777777" w:rsidR="009E357F" w:rsidRDefault="009E357F" w:rsidP="009E35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It is part of the plan of Freemasonry to stimulate the activity of these forces in the human</w:t>
      </w:r>
    </w:p>
    <w:p w14:paraId="66329DD7" w14:textId="77777777" w:rsidR="009E357F" w:rsidRDefault="009E357F" w:rsidP="009E35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body</w:t>
      </w:r>
      <w:proofErr w:type="gramEnd"/>
      <w:r>
        <w:rPr>
          <w:rFonts w:ascii="Times New Roman" w:hAnsi="Times New Roman" w:cs="Times New Roman"/>
          <w:sz w:val="21"/>
          <w:szCs w:val="21"/>
        </w:rPr>
        <w:t>, in order that evolution may be quickened. The stimulation is applied at the moment when R. W.</w:t>
      </w:r>
    </w:p>
    <w:p w14:paraId="3EDE33AC" w14:textId="77777777" w:rsidR="009E357F" w:rsidRDefault="009E357F" w:rsidP="009E35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M. </w:t>
      </w:r>
      <w:proofErr w:type="gramStart"/>
      <w:r>
        <w:rPr>
          <w:rFonts w:ascii="Times New Roman" w:hAnsi="Times New Roman" w:cs="Times New Roman"/>
          <w:sz w:val="21"/>
          <w:szCs w:val="21"/>
        </w:rPr>
        <w:t>creates</w:t>
      </w:r>
      <w:proofErr w:type="gramEnd"/>
      <w:r>
        <w:rPr>
          <w:rFonts w:ascii="Times New Roman" w:hAnsi="Times New Roman" w:cs="Times New Roman"/>
          <w:sz w:val="21"/>
          <w:szCs w:val="21"/>
        </w:rPr>
        <w:t>, receives and constitutes; in the First Degree it affects the Ida or feminine aspect of the</w:t>
      </w:r>
    </w:p>
    <w:p w14:paraId="6D711CE8" w14:textId="77777777" w:rsidR="009E357F" w:rsidRDefault="009E357F" w:rsidP="009E35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force</w:t>
      </w:r>
      <w:proofErr w:type="gramEnd"/>
      <w:r>
        <w:rPr>
          <w:rFonts w:ascii="Times New Roman" w:hAnsi="Times New Roman" w:cs="Times New Roman"/>
          <w:sz w:val="21"/>
          <w:szCs w:val="21"/>
        </w:rPr>
        <w:t>, thus making it easier for the candidate to control passion and emotion; in the Second Degree it</w:t>
      </w:r>
    </w:p>
    <w:p w14:paraId="276EDECD" w14:textId="77777777" w:rsidR="009E357F" w:rsidRDefault="009E357F" w:rsidP="009E35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is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the </w:t>
      </w:r>
      <w:proofErr w:type="spellStart"/>
      <w:r>
        <w:rPr>
          <w:rFonts w:ascii="Times New Roman" w:hAnsi="Times New Roman" w:cs="Times New Roman"/>
          <w:sz w:val="21"/>
          <w:szCs w:val="21"/>
        </w:rPr>
        <w:t>Pingala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or masculine aspect which is strengthened, in order to facilitate the control of mind; but</w:t>
      </w:r>
    </w:p>
    <w:p w14:paraId="63663550" w14:textId="77777777" w:rsidR="009E357F" w:rsidRDefault="009E357F" w:rsidP="009E35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in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the Third Degree, it is the central energy itself, the </w:t>
      </w:r>
      <w:proofErr w:type="spellStart"/>
      <w:r>
        <w:rPr>
          <w:rFonts w:ascii="Times New Roman" w:hAnsi="Times New Roman" w:cs="Times New Roman"/>
          <w:sz w:val="21"/>
          <w:szCs w:val="21"/>
        </w:rPr>
        <w:t>Sushumna</w:t>
      </w:r>
      <w:proofErr w:type="spellEnd"/>
      <w:r>
        <w:rPr>
          <w:rFonts w:ascii="Times New Roman" w:hAnsi="Times New Roman" w:cs="Times New Roman"/>
          <w:sz w:val="21"/>
          <w:szCs w:val="21"/>
        </w:rPr>
        <w:t>, which is aroused, thereby opening</w:t>
      </w:r>
    </w:p>
    <w:p w14:paraId="63182BE8" w14:textId="77777777" w:rsidR="009E357F" w:rsidRDefault="009E357F" w:rsidP="009E35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the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way for the influence of the pure spirit from on high. It is by passing up through this channel of</w:t>
      </w:r>
    </w:p>
    <w:p w14:paraId="31594810" w14:textId="77777777" w:rsidR="009E357F" w:rsidRDefault="009E357F" w:rsidP="009E35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the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Sushumna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that a yogi leaves his physical body at will in such a manner that he can retain full</w:t>
      </w:r>
    </w:p>
    <w:p w14:paraId="492E4D0D" w14:textId="77777777" w:rsidR="009E357F" w:rsidRDefault="009E357F" w:rsidP="009E35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consciousness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on higher planes, and bring back into his physical brain a clear memory of his</w:t>
      </w:r>
    </w:p>
    <w:p w14:paraId="104ED141" w14:textId="77777777" w:rsidR="009E357F" w:rsidRDefault="009E357F" w:rsidP="009E35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experiences</w:t>
      </w:r>
      <w:proofErr w:type="gramEnd"/>
      <w:r>
        <w:rPr>
          <w:rFonts w:ascii="Times New Roman" w:hAnsi="Times New Roman" w:cs="Times New Roman"/>
          <w:sz w:val="21"/>
          <w:szCs w:val="21"/>
        </w:rPr>
        <w:t>. The little figures below give a rough indication of the way in which these forces flow</w:t>
      </w:r>
    </w:p>
    <w:p w14:paraId="3ABE62CF" w14:textId="77777777" w:rsidR="009E357F" w:rsidRDefault="009E357F" w:rsidP="009E35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through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the human body; in a man the Ida starts from the base of the spine just on the left of the</w:t>
      </w:r>
    </w:p>
    <w:p w14:paraId="34E181E1" w14:textId="77777777" w:rsidR="009E357F" w:rsidRDefault="009E357F" w:rsidP="009E357F">
      <w:proofErr w:type="spellStart"/>
      <w:r>
        <w:rPr>
          <w:rFonts w:ascii="Times New Roman" w:hAnsi="Times New Roman" w:cs="Times New Roman"/>
          <w:sz w:val="21"/>
          <w:szCs w:val="21"/>
        </w:rPr>
        <w:t>Sushumna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and the </w:t>
      </w:r>
      <w:proofErr w:type="spellStart"/>
      <w:r>
        <w:rPr>
          <w:rFonts w:ascii="Times New Roman" w:hAnsi="Times New Roman" w:cs="Times New Roman"/>
          <w:sz w:val="21"/>
          <w:szCs w:val="21"/>
        </w:rPr>
        <w:t>Pingala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on the right (be it understood that I mean the right and left of the man, not</w:t>
      </w:r>
    </w:p>
    <w:sectPr w:rsidR="009E357F" w:rsidSect="00E162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7F"/>
    <w:rsid w:val="004A41D4"/>
    <w:rsid w:val="009E357F"/>
    <w:rsid w:val="00A64C02"/>
    <w:rsid w:val="00E037DB"/>
    <w:rsid w:val="00E162DC"/>
    <w:rsid w:val="00EB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23C6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412</Words>
  <Characters>2355</Characters>
  <Application>Microsoft Macintosh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J St Germain</dc:creator>
  <cp:keywords/>
  <dc:description/>
  <cp:lastModifiedBy>Maureen J St Germain</cp:lastModifiedBy>
  <cp:revision>2</cp:revision>
  <dcterms:created xsi:type="dcterms:W3CDTF">2018-09-29T04:55:00Z</dcterms:created>
  <dcterms:modified xsi:type="dcterms:W3CDTF">2018-10-15T23:25:00Z</dcterms:modified>
</cp:coreProperties>
</file>